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4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42"/>
      </w:tblGrid>
      <w:tr>
        <w:tc>
          <w:tcPr>
            <w:tcW w:w="10642" w:type="dxa"/>
            <w:shd w:val="clear" w:color="auto" w:fill="auto"/>
          </w:tcPr>
          <w:p>
            <w:pPr>
              <w:spacing w:before="60" w:after="0" w:line="240" w:lineRule="auto"/>
              <w:ind w:right="68"/>
              <w:jc w:val="center"/>
              <w:rPr>
                <w:rFonts w:eastAsia="Times New Roman" w:cs="Calibri"/>
                <w:b/>
                <w:sz w:val="36"/>
                <w:szCs w:val="36"/>
                <w:lang w:val="fr-FR" w:eastAsia="fr-FR"/>
              </w:rPr>
            </w:pPr>
            <w:bookmarkStart w:id="0" w:name="_GoBack"/>
            <w:bookmarkEnd w:id="0"/>
            <w:r>
              <w:rPr>
                <w:rFonts w:eastAsia="Times New Roman" w:cs="Calibri"/>
                <w:b/>
                <w:sz w:val="36"/>
                <w:szCs w:val="36"/>
                <w:lang w:val="fr-FR" w:eastAsia="fr-FR"/>
              </w:rPr>
              <w:t xml:space="preserve">FORMULAIRE </w:t>
            </w:r>
            <w:r>
              <w:rPr>
                <w:rFonts w:eastAsia="Times New Roman" w:cs="Calibri"/>
                <w:b/>
                <w:spacing w:val="20"/>
                <w:sz w:val="36"/>
                <w:szCs w:val="36"/>
                <w:lang w:val="fr-FR" w:eastAsia="fr-FR"/>
              </w:rPr>
              <w:t>DPPR</w:t>
            </w:r>
          </w:p>
        </w:tc>
      </w:tr>
    </w:tbl>
    <w:p>
      <w:pPr>
        <w:spacing w:after="0" w:line="240" w:lineRule="auto"/>
        <w:ind w:right="-23"/>
        <w:rPr>
          <w:sz w:val="4"/>
          <w:szCs w:val="4"/>
        </w:rPr>
      </w:pPr>
    </w:p>
    <w:tbl>
      <w:tblPr>
        <w:tblW w:w="10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6328"/>
      </w:tblGrid>
      <w:tr>
        <w:tc>
          <w:tcPr>
            <w:tcW w:w="43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3035" cy="453390"/>
                  <wp:effectExtent l="0" t="0" r="5715" b="381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– DGPE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Direction de l’Enseignement Non Obligatoire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Service des CPMS</w:t>
            </w:r>
          </w:p>
        </w:tc>
        <w:tc>
          <w:tcPr>
            <w:tcW w:w="63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Matricule de l’Etablissement ECOT</w:t>
            </w:r>
          </w:p>
        </w:tc>
      </w:tr>
      <w:tr>
        <w:trPr>
          <w:trHeight w:val="2071"/>
        </w:trPr>
        <w:tc>
          <w:tcPr>
            <w:tcW w:w="43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pPr w:leftFromText="141" w:rightFromText="141" w:vertAnchor="text" w:horzAnchor="margin" w:tblpY="238"/>
              <w:tblW w:w="4939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2"/>
              <w:gridCol w:w="333"/>
              <w:gridCol w:w="333"/>
              <w:gridCol w:w="288"/>
              <w:gridCol w:w="332"/>
              <w:gridCol w:w="332"/>
              <w:gridCol w:w="332"/>
              <w:gridCol w:w="332"/>
              <w:gridCol w:w="332"/>
              <w:gridCol w:w="333"/>
              <w:gridCol w:w="332"/>
              <w:gridCol w:w="332"/>
              <w:gridCol w:w="332"/>
              <w:gridCol w:w="332"/>
              <w:gridCol w:w="332"/>
            </w:tblGrid>
            <w:tr>
              <w:trPr>
                <w:cantSplit/>
                <w:trHeight w:val="240"/>
              </w:trPr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8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1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4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24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</w:tr>
            <w:tr>
              <w:trPr>
                <w:cantSplit/>
                <w:trHeight w:val="240"/>
              </w:trPr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9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1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24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>
            <w:pPr>
              <w:tabs>
                <w:tab w:val="left" w:pos="7020"/>
              </w:tabs>
              <w:spacing w:after="0" w:line="240" w:lineRule="auto"/>
              <w:jc w:val="right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    </w:t>
            </w:r>
          </w:p>
          <w:p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N° Fase : 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- Adresse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Personne de contact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>
      <w:pPr>
        <w:spacing w:after="0" w:line="240" w:lineRule="auto"/>
        <w:ind w:right="-23"/>
        <w:rPr>
          <w:sz w:val="2"/>
          <w:szCs w:val="2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09"/>
      </w:tblGrid>
      <w:tr>
        <w:trPr>
          <w:trHeight w:val="381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Modification des prestations pour disponibilité pour convenances personnelles précédant la pension de retraite</w:t>
            </w:r>
          </w:p>
        </w:tc>
      </w:tr>
      <w:tr>
        <w:trPr>
          <w:trHeight w:val="1945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Je soussigné(e) (MDP),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NOM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 (nom de jeune fille si femme mariée) </w:t>
            </w: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: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…………………………………………………………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1281"/>
              <w:gridCol w:w="8382"/>
            </w:tblGrid>
            <w:tr>
              <w:tc>
                <w:tcPr>
                  <w:tcW w:w="1985" w:type="dxa"/>
                  <w:gridSpan w:val="2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382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704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NISS :</w:t>
                  </w:r>
                </w:p>
              </w:tc>
              <w:tc>
                <w:tcPr>
                  <w:tcW w:w="9663" w:type="dxa"/>
                  <w:gridSpan w:val="2"/>
                  <w:shd w:val="clear" w:color="auto" w:fill="auto"/>
                </w:tcPr>
                <w:tbl>
                  <w:tblPr>
                    <w:tblpPr w:leftFromText="141" w:rightFromText="141" w:vertAnchor="text" w:horzAnchor="margin" w:tblpY="12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  <w:t>-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after="0" w:line="240" w:lineRule="auto"/>
              <w:ind w:left="709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sollicite du  _ _  / _ _  / _ _ _ _  au  _ _  / _ _  / _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une disponibilité pour convenances personnelles précédant la pension de retraite du type coché ci-dessous 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701"/>
              <w:gridCol w:w="1559"/>
              <w:gridCol w:w="1843"/>
              <w:gridCol w:w="1842"/>
              <w:gridCol w:w="1867"/>
            </w:tblGrid>
            <w:tr>
              <w:tc>
                <w:tcPr>
                  <w:tcW w:w="1555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TYPE I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TYPE II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TYPE III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TYPE IV ¼ temps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TYPE IV ½ temps</w:t>
                  </w:r>
                </w:p>
              </w:tc>
              <w:tc>
                <w:tcPr>
                  <w:tcW w:w="186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TYPE IV ¾ temps</w:t>
                  </w:r>
                </w:p>
              </w:tc>
            </w:tr>
          </w:tbl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Modification d’une DPPR en cours : </w:t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  <w:highlight w:val="yellow"/>
              </w:rPr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separate"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end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 OUI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         </w:t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  <w:highlight w:val="yellow"/>
              </w:rPr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separate"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end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 NON</w:t>
            </w:r>
          </w:p>
          <w:p>
            <w:pPr>
              <w:tabs>
                <w:tab w:val="left" w:pos="313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DPPR de Type IV déjà acceptée (s) :   </w:t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  <w:highlight w:val="yellow"/>
              </w:rPr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separate"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end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 </w:t>
            </w:r>
            <w:r>
              <w:rPr>
                <w:rFonts w:cs="Calibri"/>
                <w:sz w:val="18"/>
                <w:szCs w:val="18"/>
              </w:rPr>
              <w:t xml:space="preserve">¼ temps, du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_ _  / _ _  / _ _ _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au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_ _  / _ _  /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ind w:firstLine="2988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cs="Calibri"/>
                <w:sz w:val="18"/>
                <w:szCs w:val="18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  <w:highlight w:val="yellow"/>
              </w:rPr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separate"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end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 </w:t>
            </w:r>
            <w:r>
              <w:rPr>
                <w:rFonts w:cs="Calibri"/>
                <w:sz w:val="18"/>
                <w:szCs w:val="18"/>
              </w:rPr>
              <w:t>½ temps, d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u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_ _  / _ _  / _ _ _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au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_ _  / _ _  / _ _ _</w:t>
            </w:r>
          </w:p>
          <w:p>
            <w:pPr>
              <w:tabs>
                <w:tab w:val="left" w:pos="1134"/>
              </w:tabs>
              <w:spacing w:after="0" w:line="240" w:lineRule="auto"/>
              <w:ind w:firstLine="2988"/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cs="Calibri"/>
                <w:sz w:val="18"/>
                <w:szCs w:val="18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  <w:highlight w:val="yellow"/>
              </w:rPr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separate"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end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 </w:t>
            </w:r>
            <w:r>
              <w:rPr>
                <w:rFonts w:cs="Calibri"/>
                <w:sz w:val="18"/>
                <w:szCs w:val="18"/>
              </w:rPr>
              <w:t>¾ temps, du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_ _  / _ _  / _ _ _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au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_ _  / _ _  / _ _ _</w:t>
            </w:r>
          </w:p>
          <w:p>
            <w:pPr>
              <w:tabs>
                <w:tab w:val="left" w:pos="1134"/>
              </w:tabs>
              <w:spacing w:before="60" w:after="0" w:line="240" w:lineRule="auto"/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cs="Calibri"/>
                <w:sz w:val="18"/>
                <w:szCs w:val="18"/>
                <w:highlight w:val="yellow"/>
              </w:rPr>
              <w:t>DPPR prenant cours au 1</w:t>
            </w:r>
            <w:r>
              <w:rPr>
                <w:rFonts w:cs="Calibri"/>
                <w:sz w:val="18"/>
                <w:szCs w:val="18"/>
                <w:highlight w:val="yellow"/>
                <w:vertAlign w:val="superscript"/>
              </w:rPr>
              <w:t>er</w:t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septembre ou modification, au 1</w:t>
            </w:r>
            <w:r>
              <w:rPr>
                <w:rFonts w:cs="Calibri"/>
                <w:sz w:val="18"/>
                <w:szCs w:val="18"/>
                <w:highlight w:val="yellow"/>
                <w:vertAlign w:val="superscript"/>
              </w:rPr>
              <w:t>er</w:t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septembre, d’une DPPR déjà en cours : je sollicite un </w:t>
            </w:r>
            <w:r>
              <w:rPr>
                <w:rFonts w:cs="Calibri"/>
                <w:b/>
                <w:sz w:val="18"/>
                <w:szCs w:val="18"/>
                <w:highlight w:val="yellow"/>
              </w:rPr>
              <w:t>congé pré-DPPR</w:t>
            </w:r>
            <w:r>
              <w:rPr>
                <w:rStyle w:val="Appelnotedebasdep"/>
                <w:rFonts w:cs="Calibri"/>
                <w:sz w:val="18"/>
                <w:szCs w:val="18"/>
                <w:highlight w:val="yellow"/>
              </w:rPr>
              <w:footnoteReference w:id="1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entre le 1</w:t>
            </w:r>
            <w:r>
              <w:rPr>
                <w:rFonts w:cs="Calibri"/>
                <w:sz w:val="18"/>
                <w:szCs w:val="18"/>
                <w:highlight w:val="yellow"/>
                <w:vertAlign w:val="superscript"/>
              </w:rPr>
              <w:t>er</w:t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jour de l’année scolaire et le 31 août précédent :         </w:t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  <w:highlight w:val="yellow"/>
              </w:rPr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separate"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end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 OUI</w:t>
            </w:r>
            <w:r>
              <w:rPr>
                <w:rFonts w:cs="Calibri"/>
                <w:sz w:val="18"/>
                <w:szCs w:val="18"/>
                <w:highlight w:val="yellow"/>
              </w:rPr>
              <w:tab/>
            </w:r>
            <w:r>
              <w:rPr>
                <w:rFonts w:cs="Calibri"/>
                <w:sz w:val="18"/>
                <w:szCs w:val="18"/>
                <w:highlight w:val="yellow"/>
              </w:rPr>
              <w:tab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  <w:highlight w:val="yellow"/>
              </w:rPr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separate"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end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 NON</w:t>
            </w:r>
          </w:p>
          <w:p>
            <w:pPr>
              <w:tabs>
                <w:tab w:val="left" w:pos="1134"/>
              </w:tabs>
              <w:spacing w:before="6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Service militaire : </w:t>
            </w:r>
            <w:r>
              <w:rPr>
                <w:rFonts w:cs="Calibr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</w:rPr>
            </w:r>
            <w:r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fldChar w:fldCharType="end"/>
            </w:r>
            <w:r>
              <w:rPr>
                <w:rFonts w:cs="Calibri"/>
                <w:sz w:val="18"/>
                <w:szCs w:val="18"/>
              </w:rPr>
              <w:t xml:space="preserve">  OUI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,  du  _ _  / _ _  / _ _ _ _  au  _ _  / _ _  / _ _ _ _             </w:t>
            </w:r>
            <w:r>
              <w:rPr>
                <w:rFonts w:cs="Calibr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</w:rPr>
            </w:r>
            <w:r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fldChar w:fldCharType="end"/>
            </w:r>
            <w:r>
              <w:rPr>
                <w:rFonts w:cs="Calibri"/>
                <w:sz w:val="18"/>
                <w:szCs w:val="18"/>
              </w:rPr>
              <w:t xml:space="preserve">  NON</w:t>
            </w:r>
          </w:p>
          <w:p>
            <w:pPr>
              <w:tabs>
                <w:tab w:val="left" w:pos="4111"/>
              </w:tabs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fr-BE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7124700</wp:posOffset>
                  </wp:positionH>
                  <wp:positionV relativeFrom="paragraph">
                    <wp:posOffset>44450</wp:posOffset>
                  </wp:positionV>
                  <wp:extent cx="95250" cy="104775"/>
                  <wp:effectExtent l="0" t="0" r="0" b="9525"/>
                  <wp:wrapNone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="Calibri"/>
                <w:sz w:val="18"/>
                <w:szCs w:val="18"/>
              </w:rPr>
              <w:t xml:space="preserve">J’exerce une activité lucrative durant ma DPPR :  </w:t>
            </w:r>
            <w:r>
              <w:rPr>
                <w:rFonts w:cs="Calibri"/>
                <w:sz w:val="18"/>
                <w:szCs w:val="18"/>
              </w:rPr>
              <w:tab/>
            </w:r>
            <w:r>
              <w:rPr>
                <w:rFonts w:cs="Calibr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</w:rPr>
            </w:r>
            <w:r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fldChar w:fldCharType="end"/>
            </w:r>
            <w:r>
              <w:rPr>
                <w:rFonts w:cs="Calibri"/>
                <w:sz w:val="18"/>
                <w:szCs w:val="18"/>
              </w:rPr>
              <w:t xml:space="preserve">  OUI</w:t>
            </w:r>
            <w:r>
              <w:rPr>
                <w:rFonts w:cs="Calibri"/>
                <w:sz w:val="18"/>
                <w:szCs w:val="18"/>
              </w:rPr>
              <w:tab/>
            </w:r>
            <w:r>
              <w:rPr>
                <w:rFonts w:cs="Calibri"/>
                <w:sz w:val="18"/>
                <w:szCs w:val="18"/>
              </w:rPr>
              <w:tab/>
            </w:r>
            <w:r>
              <w:rPr>
                <w:rFonts w:cs="Calibr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</w:rPr>
            </w:r>
            <w:r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fldChar w:fldCharType="end"/>
            </w:r>
            <w:r>
              <w:rPr>
                <w:rFonts w:cs="Calibri"/>
                <w:sz w:val="18"/>
                <w:szCs w:val="18"/>
              </w:rPr>
              <w:t xml:space="preserve">  NON</w:t>
            </w:r>
          </w:p>
          <w:p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Le cas échéant, je transmets, dans les plus brefs délais, l’</w:t>
            </w:r>
            <w:r>
              <w:rPr>
                <w:rFonts w:cs="Calibri"/>
                <w:b/>
                <w:sz w:val="18"/>
                <w:szCs w:val="18"/>
              </w:rPr>
              <w:t xml:space="preserve">annexe 32 </w:t>
            </w:r>
            <w:r>
              <w:rPr>
                <w:rFonts w:cs="Calibri"/>
                <w:sz w:val="18"/>
                <w:szCs w:val="18"/>
                <w:highlight w:val="yellow"/>
              </w:rPr>
              <w:t>(Demande d’autorisation d’exercer une activité lucrative pendant une DPPR).</w:t>
            </w:r>
          </w:p>
          <w:p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Date : _ _  / _ _  / _ _ _ _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 xml:space="preserve">                                         Signature :</w:t>
            </w:r>
          </w:p>
        </w:tc>
      </w:tr>
    </w:tbl>
    <w:p>
      <w:pPr>
        <w:spacing w:after="0" w:line="240" w:lineRule="auto"/>
        <w:ind w:right="-23"/>
        <w:rPr>
          <w:sz w:val="8"/>
          <w:szCs w:val="8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106"/>
      </w:tblGrid>
      <w:tr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  <w:br/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(ou de son mandataire)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  <w:t>Approbation du Ministre ou de son délégué</w:t>
            </w:r>
          </w:p>
        </w:tc>
      </w:tr>
      <w:tr>
        <w:trPr>
          <w:trHeight w:val="135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NOM : …………………………………….…    </w:t>
            </w: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Prénom : 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Qualité : …………………………………….</w:t>
            </w: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Date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Signature :</w:t>
            </w: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Approuve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ab/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ab/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N’approuve pas</w:t>
            </w: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Date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Signature :</w:t>
            </w:r>
          </w:p>
        </w:tc>
      </w:tr>
    </w:tbl>
    <w:p>
      <w:pPr>
        <w:rPr>
          <w:b/>
          <w:sz w:val="20"/>
          <w:szCs w:val="20"/>
        </w:rPr>
      </w:pPr>
    </w:p>
    <w:sectPr>
      <w:headerReference w:type="default" r:id="rId8"/>
      <w:footerReference w:type="default" r:id="rId9"/>
      <w:pgSz w:w="11906" w:h="16838"/>
      <w:pgMar w:top="624" w:right="720" w:bottom="426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  <w:rPr>
        <w:sz w:val="16"/>
        <w:szCs w:val="16"/>
      </w:rPr>
    </w:pPr>
    <w:r>
      <w:rPr>
        <w:b/>
        <w:sz w:val="16"/>
        <w:szCs w:val="16"/>
      </w:rPr>
      <w:tab/>
      <w:t>Annexe 7 – CPMS – AS 202</w:t>
    </w:r>
    <w:r>
      <w:rPr>
        <w:b/>
        <w:sz w:val="16"/>
        <w:szCs w:val="16"/>
      </w:rPr>
      <w:t>3-2024</w:t>
    </w:r>
    <w:r>
      <w:rPr>
        <w:sz w:val="16"/>
        <w:szCs w:val="16"/>
      </w:rPr>
      <w:t xml:space="preserve"> </w:t>
    </w:r>
    <w:r>
      <w:rPr>
        <w:i/>
        <w:sz w:val="16"/>
        <w:szCs w:val="16"/>
      </w:rPr>
      <w:t>à envoyer au service de gestion</w:t>
    </w:r>
    <w:r>
      <w:rPr>
        <w:sz w:val="16"/>
        <w:szCs w:val="16"/>
      </w:rP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rPr>
          <w:sz w:val="16"/>
          <w:szCs w:val="16"/>
        </w:rPr>
        <w:t>Le congé pré-DPPR porte uniquement sur la fraction de charge qui sera abandonnée au 1</w:t>
      </w:r>
      <w:r>
        <w:rPr>
          <w:sz w:val="16"/>
          <w:szCs w:val="16"/>
          <w:vertAlign w:val="superscript"/>
        </w:rPr>
        <w:t>er</w:t>
      </w:r>
      <w:r>
        <w:rPr>
          <w:sz w:val="16"/>
          <w:szCs w:val="16"/>
        </w:rPr>
        <w:t xml:space="preserve"> septembre dans le cadre de la DPPR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  <w:sz w:val="16"/>
        <w:szCs w:val="16"/>
        <w:highlight w:val="yellow"/>
      </w:rPr>
      <w:t>Mise à jour juin 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B73C204D-FBF7-46B1-B93F-5D707E97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paragraph" w:styleId="Titre1">
    <w:name w:val="heading 1"/>
    <w:basedOn w:val="Normal"/>
    <w:next w:val="Normal"/>
    <w:link w:val="Titre1Car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0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paragraph" w:styleId="Sansinterlign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itre1Car">
    <w:name w:val="Titre 1 Car"/>
    <w:basedOn w:val="Policepardfaut"/>
    <w:link w:val="Titre1"/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8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2354</Characters>
  <Application>Microsoft Office Word</Application>
  <DocSecurity>4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PIERRARD Yolande</cp:lastModifiedBy>
  <cp:revision>2</cp:revision>
  <cp:lastPrinted>2019-05-21T08:07:00Z</cp:lastPrinted>
  <dcterms:created xsi:type="dcterms:W3CDTF">2023-07-04T14:45:00Z</dcterms:created>
  <dcterms:modified xsi:type="dcterms:W3CDTF">2023-07-04T14:45:00Z</dcterms:modified>
</cp:coreProperties>
</file>